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590EB" w14:textId="5A108536" w:rsidR="00A57F15" w:rsidRPr="00A57F15" w:rsidRDefault="00A57F15">
      <w:pPr>
        <w:rPr>
          <w:b/>
          <w:bCs/>
          <w:i/>
          <w:iCs/>
          <w:sz w:val="36"/>
          <w:szCs w:val="36"/>
          <w:lang w:val="fr-FR"/>
        </w:rPr>
      </w:pPr>
      <w:r w:rsidRPr="00A57F15">
        <w:rPr>
          <w:b/>
          <w:bCs/>
          <w:i/>
          <w:iCs/>
          <w:sz w:val="36"/>
          <w:szCs w:val="36"/>
          <w:lang w:val="fr-FR"/>
        </w:rPr>
        <w:t>Tarification et règlement de location</w:t>
      </w:r>
    </w:p>
    <w:p w14:paraId="425A31E6" w14:textId="2AEEFDA1" w:rsidR="00A57F15" w:rsidRDefault="00A57F15">
      <w:pPr>
        <w:rPr>
          <w:lang w:val="fr-FR"/>
        </w:rPr>
      </w:pPr>
      <w:r w:rsidRPr="00A57F15">
        <w:rPr>
          <w:lang w:val="fr-FR"/>
        </w:rPr>
        <w:drawing>
          <wp:inline distT="0" distB="0" distL="0" distR="0" wp14:anchorId="2D84C9EE" wp14:editId="6ECB802F">
            <wp:extent cx="5943600" cy="34759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B072A" w14:textId="53B4E395" w:rsidR="00A57F15" w:rsidRPr="00A57F15" w:rsidRDefault="00A57F15">
      <w:pPr>
        <w:rPr>
          <w:lang w:val="fr-FR"/>
        </w:rPr>
      </w:pPr>
      <w:r w:rsidRPr="00A57F15">
        <w:rPr>
          <w:lang w:val="fr-FR"/>
        </w:rPr>
        <w:lastRenderedPageBreak/>
        <w:drawing>
          <wp:inline distT="0" distB="0" distL="0" distR="0" wp14:anchorId="5CE1F570" wp14:editId="331984E3">
            <wp:extent cx="5943600" cy="310769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7F15">
        <w:rPr>
          <w:lang w:val="fr-FR"/>
        </w:rPr>
        <w:drawing>
          <wp:inline distT="0" distB="0" distL="0" distR="0" wp14:anchorId="5DEE1F04" wp14:editId="7B62852A">
            <wp:extent cx="5943600" cy="456057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7F15">
        <w:rPr>
          <w:lang w:val="fr-FR"/>
        </w:rPr>
        <w:lastRenderedPageBreak/>
        <w:drawing>
          <wp:inline distT="0" distB="0" distL="0" distR="0" wp14:anchorId="2524E0C8" wp14:editId="0E445AF6">
            <wp:extent cx="5943600" cy="4627880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7F15">
        <w:rPr>
          <w:lang w:val="fr-FR"/>
        </w:rPr>
        <w:drawing>
          <wp:inline distT="0" distB="0" distL="0" distR="0" wp14:anchorId="5D8BA305" wp14:editId="5D5FE592">
            <wp:extent cx="5943600" cy="133604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F15" w:rsidRPr="00A57F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F15"/>
    <w:rsid w:val="00A57F15"/>
    <w:rsid w:val="00F34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78E9E"/>
  <w15:chartTrackingRefBased/>
  <w15:docId w15:val="{014002E7-0852-454D-AF0B-60C36A8A2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57F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57F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57F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57F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57F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57F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57F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57F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57F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57F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57F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57F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57F1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57F1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57F1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57F1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57F1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57F1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57F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57F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57F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57F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57F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57F1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57F1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57F1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57F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57F1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57F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[AD57A] Sierck Les Bains</dc:creator>
  <cp:keywords/>
  <dc:description/>
  <cp:lastModifiedBy>[AD57A] Sierck Les Bains</cp:lastModifiedBy>
  <cp:revision>1</cp:revision>
  <dcterms:created xsi:type="dcterms:W3CDTF">2025-07-03T13:39:00Z</dcterms:created>
  <dcterms:modified xsi:type="dcterms:W3CDTF">2025-07-03T13:52:00Z</dcterms:modified>
</cp:coreProperties>
</file>