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13449" w14:textId="3C6AA67E" w:rsidR="006C3EBD" w:rsidRDefault="006C3EBD">
      <w:r w:rsidRPr="006C3EBD">
        <w:drawing>
          <wp:inline distT="0" distB="0" distL="0" distR="0" wp14:anchorId="6281FDD9" wp14:editId="3460B1CE">
            <wp:extent cx="8427720" cy="57235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07178" cy="5777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3EBD" w:rsidSect="006C3EB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BD"/>
    <w:rsid w:val="006C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220DF"/>
  <w15:chartTrackingRefBased/>
  <w15:docId w15:val="{738E163D-D628-4D3B-A5A3-4C14CAD9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PEULTIER</dc:creator>
  <cp:keywords/>
  <dc:description/>
  <cp:lastModifiedBy>Jean-Marie PEULTIER</cp:lastModifiedBy>
  <cp:revision>1</cp:revision>
  <dcterms:created xsi:type="dcterms:W3CDTF">2020-08-27T10:56:00Z</dcterms:created>
  <dcterms:modified xsi:type="dcterms:W3CDTF">2020-08-27T10:58:00Z</dcterms:modified>
</cp:coreProperties>
</file>